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2C" w:rsidRPr="008C48B5" w:rsidRDefault="00D4062C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 xml:space="preserve">Administrator sets up Church </w:t>
      </w:r>
      <w:r w:rsidR="00141B0A">
        <w:rPr>
          <w:sz w:val="32"/>
        </w:rPr>
        <w:t xml:space="preserve">Name </w:t>
      </w:r>
      <w:r w:rsidRPr="008C48B5">
        <w:rPr>
          <w:sz w:val="32"/>
        </w:rPr>
        <w:t>and Access Code.</w:t>
      </w:r>
    </w:p>
    <w:p w:rsidR="00D4062C" w:rsidRPr="008C48B5" w:rsidRDefault="00D4062C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>Primary User registers</w:t>
      </w:r>
      <w:r w:rsidR="00141B0A">
        <w:rPr>
          <w:sz w:val="32"/>
        </w:rPr>
        <w:t xml:space="preserve"> (Name, email, password, church)</w:t>
      </w:r>
      <w:r w:rsidR="002A2ED1">
        <w:rPr>
          <w:sz w:val="32"/>
        </w:rPr>
        <w:t>.</w:t>
      </w:r>
    </w:p>
    <w:p w:rsidR="008C48B5" w:rsidRPr="008C48B5" w:rsidRDefault="00D4062C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 xml:space="preserve">Primary User determines who to invite to </w:t>
      </w:r>
      <w:r w:rsidR="002A2ED1">
        <w:rPr>
          <w:sz w:val="32"/>
        </w:rPr>
        <w:t>participate in</w:t>
      </w:r>
      <w:r w:rsidRPr="008C48B5">
        <w:rPr>
          <w:sz w:val="32"/>
        </w:rPr>
        <w:t xml:space="preserve"> the Assessment Tool (Survey)</w:t>
      </w:r>
      <w:r w:rsidR="00141B0A">
        <w:rPr>
          <w:sz w:val="32"/>
        </w:rPr>
        <w:t>:</w:t>
      </w:r>
      <w:r w:rsidRPr="008C48B5">
        <w:rPr>
          <w:sz w:val="32"/>
        </w:rPr>
        <w:t xml:space="preserve"> </w:t>
      </w:r>
    </w:p>
    <w:p w:rsidR="008C48B5" w:rsidRPr="008C48B5" w:rsidRDefault="00D4062C" w:rsidP="008C48B5">
      <w:pPr>
        <w:pStyle w:val="ListParagraph"/>
        <w:numPr>
          <w:ilvl w:val="1"/>
          <w:numId w:val="1"/>
        </w:numPr>
        <w:rPr>
          <w:sz w:val="32"/>
        </w:rPr>
      </w:pPr>
      <w:r w:rsidRPr="008C48B5">
        <w:rPr>
          <w:sz w:val="32"/>
        </w:rPr>
        <w:t xml:space="preserve">Rector/Vicar, </w:t>
      </w:r>
    </w:p>
    <w:p w:rsidR="008C48B5" w:rsidRPr="008C48B5" w:rsidRDefault="00D4062C" w:rsidP="008C48B5">
      <w:pPr>
        <w:pStyle w:val="ListParagraph"/>
        <w:numPr>
          <w:ilvl w:val="1"/>
          <w:numId w:val="1"/>
        </w:numPr>
        <w:rPr>
          <w:sz w:val="32"/>
        </w:rPr>
      </w:pPr>
      <w:r w:rsidRPr="008C48B5">
        <w:rPr>
          <w:sz w:val="32"/>
        </w:rPr>
        <w:t xml:space="preserve">Currently of the Vestry, </w:t>
      </w:r>
    </w:p>
    <w:p w:rsidR="008C48B5" w:rsidRPr="008C48B5" w:rsidRDefault="00D4062C" w:rsidP="008C48B5">
      <w:pPr>
        <w:pStyle w:val="ListParagraph"/>
        <w:numPr>
          <w:ilvl w:val="1"/>
          <w:numId w:val="1"/>
        </w:numPr>
        <w:rPr>
          <w:sz w:val="32"/>
        </w:rPr>
      </w:pPr>
      <w:r w:rsidRPr="008C48B5">
        <w:rPr>
          <w:sz w:val="32"/>
        </w:rPr>
        <w:t xml:space="preserve">Staff, </w:t>
      </w:r>
    </w:p>
    <w:p w:rsidR="008C48B5" w:rsidRPr="008C48B5" w:rsidRDefault="00D4062C" w:rsidP="008C48B5">
      <w:pPr>
        <w:pStyle w:val="ListParagraph"/>
        <w:numPr>
          <w:ilvl w:val="1"/>
          <w:numId w:val="1"/>
        </w:numPr>
        <w:rPr>
          <w:sz w:val="32"/>
        </w:rPr>
      </w:pPr>
      <w:r w:rsidRPr="008C48B5">
        <w:rPr>
          <w:sz w:val="32"/>
        </w:rPr>
        <w:t xml:space="preserve">Ministry Leaders, </w:t>
      </w:r>
    </w:p>
    <w:p w:rsidR="00D4062C" w:rsidRPr="008C48B5" w:rsidRDefault="002A2ED1" w:rsidP="008C48B5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S</w:t>
      </w:r>
      <w:r w:rsidR="00D4062C" w:rsidRPr="008C48B5">
        <w:rPr>
          <w:sz w:val="32"/>
        </w:rPr>
        <w:t>elected members of the Congregation</w:t>
      </w:r>
      <w:r>
        <w:rPr>
          <w:sz w:val="32"/>
        </w:rPr>
        <w:t>.</w:t>
      </w:r>
    </w:p>
    <w:p w:rsidR="00D4062C" w:rsidRPr="008C48B5" w:rsidRDefault="00D4062C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 xml:space="preserve">Primary User sends out invitation to take survey with </w:t>
      </w:r>
      <w:r w:rsidR="00141B0A">
        <w:rPr>
          <w:sz w:val="32"/>
        </w:rPr>
        <w:t xml:space="preserve">Link and </w:t>
      </w:r>
      <w:r w:rsidRPr="008C48B5">
        <w:rPr>
          <w:sz w:val="32"/>
        </w:rPr>
        <w:t>Access Code (provided by the Administrator)</w:t>
      </w:r>
      <w:r w:rsidR="002A2ED1">
        <w:rPr>
          <w:sz w:val="32"/>
        </w:rPr>
        <w:t>.</w:t>
      </w:r>
    </w:p>
    <w:p w:rsidR="00D4062C" w:rsidRPr="008C48B5" w:rsidRDefault="00D4062C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>Participants/Standard User</w:t>
      </w:r>
      <w:r w:rsidR="002A2ED1">
        <w:rPr>
          <w:sz w:val="32"/>
        </w:rPr>
        <w:t>s</w:t>
      </w:r>
      <w:r w:rsidRPr="008C48B5">
        <w:rPr>
          <w:sz w:val="32"/>
        </w:rPr>
        <w:t xml:space="preserve"> take the Survey</w:t>
      </w:r>
      <w:r w:rsidR="00141B0A">
        <w:rPr>
          <w:sz w:val="32"/>
        </w:rPr>
        <w:t xml:space="preserve"> (Access Code and Church Name, Primary Role)</w:t>
      </w:r>
      <w:r w:rsidRPr="008C48B5">
        <w:rPr>
          <w:sz w:val="32"/>
        </w:rPr>
        <w:t>.</w:t>
      </w:r>
    </w:p>
    <w:p w:rsidR="00D4062C" w:rsidRPr="008C48B5" w:rsidRDefault="00D4062C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>Primary User checks progress and when all have completed the survey views and prints the result</w:t>
      </w:r>
      <w:r w:rsidR="002A2ED1">
        <w:rPr>
          <w:sz w:val="32"/>
        </w:rPr>
        <w:t>.</w:t>
      </w:r>
    </w:p>
    <w:p w:rsidR="008C48B5" w:rsidRPr="008C48B5" w:rsidRDefault="00D4062C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>Primary User convenes a meeting</w:t>
      </w:r>
      <w:r w:rsidR="002A2ED1">
        <w:rPr>
          <w:sz w:val="32"/>
        </w:rPr>
        <w:t>/workshop</w:t>
      </w:r>
      <w:r w:rsidRPr="008C48B5">
        <w:rPr>
          <w:sz w:val="32"/>
        </w:rPr>
        <w:t xml:space="preserve"> with Participants to </w:t>
      </w:r>
      <w:r w:rsidR="00141B0A">
        <w:rPr>
          <w:sz w:val="32"/>
        </w:rPr>
        <w:t xml:space="preserve">share and </w:t>
      </w:r>
      <w:r w:rsidRPr="008C48B5">
        <w:rPr>
          <w:sz w:val="32"/>
        </w:rPr>
        <w:t>discuss the results, looking for</w:t>
      </w:r>
      <w:r w:rsidR="00141B0A">
        <w:rPr>
          <w:sz w:val="32"/>
        </w:rPr>
        <w:t>:</w:t>
      </w:r>
      <w:r w:rsidRPr="008C48B5">
        <w:rPr>
          <w:sz w:val="32"/>
        </w:rPr>
        <w:t xml:space="preserve"> </w:t>
      </w:r>
    </w:p>
    <w:p w:rsidR="008C48B5" w:rsidRPr="008C48B5" w:rsidRDefault="002A2ED1" w:rsidP="008C48B5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A</w:t>
      </w:r>
      <w:r w:rsidR="00D4062C" w:rsidRPr="008C48B5">
        <w:rPr>
          <w:sz w:val="32"/>
        </w:rPr>
        <w:t xml:space="preserve">reas of what’s working/not working, </w:t>
      </w:r>
    </w:p>
    <w:p w:rsidR="008C48B5" w:rsidRPr="008C48B5" w:rsidRDefault="002A2ED1" w:rsidP="008C48B5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A</w:t>
      </w:r>
      <w:r w:rsidR="00D4062C" w:rsidRPr="008C48B5">
        <w:rPr>
          <w:sz w:val="32"/>
        </w:rPr>
        <w:t xml:space="preserve">reas of agreement/disagreement, </w:t>
      </w:r>
    </w:p>
    <w:p w:rsidR="008C48B5" w:rsidRPr="008C48B5" w:rsidRDefault="002A2ED1" w:rsidP="008C48B5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S</w:t>
      </w:r>
      <w:r w:rsidR="00D4062C" w:rsidRPr="008C48B5">
        <w:rPr>
          <w:sz w:val="32"/>
        </w:rPr>
        <w:t xml:space="preserve">trengths/opportunities for improvement, </w:t>
      </w:r>
    </w:p>
    <w:p w:rsidR="00D4062C" w:rsidRPr="008C48B5" w:rsidRDefault="002A2ED1" w:rsidP="008C48B5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C</w:t>
      </w:r>
      <w:r w:rsidR="00D4062C" w:rsidRPr="008C48B5">
        <w:rPr>
          <w:sz w:val="32"/>
        </w:rPr>
        <w:t>hanges from last year</w:t>
      </w:r>
      <w:r w:rsidR="008C48B5" w:rsidRPr="008C48B5">
        <w:rPr>
          <w:sz w:val="32"/>
        </w:rPr>
        <w:t>/progress</w:t>
      </w:r>
      <w:r w:rsidR="00D4062C" w:rsidRPr="008C48B5">
        <w:rPr>
          <w:sz w:val="32"/>
        </w:rPr>
        <w:t xml:space="preserve"> (if available)</w:t>
      </w:r>
    </w:p>
    <w:p w:rsidR="00D4062C" w:rsidRPr="008C48B5" w:rsidRDefault="008C48B5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>Vestry updates Plan based on agreed new Goals/</w:t>
      </w:r>
      <w:bookmarkStart w:id="0" w:name="_GoBack"/>
      <w:bookmarkEnd w:id="0"/>
      <w:r w:rsidRPr="008C48B5">
        <w:rPr>
          <w:sz w:val="32"/>
        </w:rPr>
        <w:t>Objectives</w:t>
      </w:r>
      <w:r w:rsidR="00787AD9">
        <w:rPr>
          <w:sz w:val="32"/>
        </w:rPr>
        <w:t>.</w:t>
      </w:r>
    </w:p>
    <w:p w:rsidR="008C48B5" w:rsidRPr="008C48B5" w:rsidRDefault="008C48B5" w:rsidP="00D4062C">
      <w:pPr>
        <w:pStyle w:val="ListParagraph"/>
        <w:numPr>
          <w:ilvl w:val="0"/>
          <w:numId w:val="1"/>
        </w:numPr>
        <w:rPr>
          <w:sz w:val="32"/>
        </w:rPr>
      </w:pPr>
      <w:r w:rsidRPr="008C48B5">
        <w:rPr>
          <w:sz w:val="32"/>
        </w:rPr>
        <w:t>Vestry communicates results in terms of the updated Plan.</w:t>
      </w:r>
    </w:p>
    <w:sectPr w:rsidR="008C48B5" w:rsidRPr="008C48B5" w:rsidSect="00141B0A">
      <w:headerReference w:type="default" r:id="rId8"/>
      <w:footerReference w:type="default" r:id="rId9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7A" w:rsidRDefault="0098607A" w:rsidP="00D4062C">
      <w:pPr>
        <w:spacing w:after="0" w:line="240" w:lineRule="auto"/>
      </w:pPr>
      <w:r>
        <w:separator/>
      </w:r>
    </w:p>
  </w:endnote>
  <w:endnote w:type="continuationSeparator" w:id="0">
    <w:p w:rsidR="0098607A" w:rsidRDefault="0098607A" w:rsidP="00D4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B5" w:rsidRDefault="008C48B5" w:rsidP="008C48B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6DAA92" wp14:editId="7735811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B61A8D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8B5" w:rsidRPr="00552125" w:rsidRDefault="008C48B5" w:rsidP="008C48B5">
                            <w:pPr>
                              <w:pStyle w:val="Footer"/>
                              <w:jc w:val="right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</w:pP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>© 201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>1</w:t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 xml:space="preserve"> Scarborough Consulting Services</w:t>
                            </w:r>
                          </w:p>
                          <w:p w:rsidR="008C48B5" w:rsidRDefault="008C48B5" w:rsidP="008C48B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B61A8D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8B5" w:rsidRPr="00552125" w:rsidRDefault="008C48B5" w:rsidP="008C48B5">
                            <w:pPr>
                              <w:pStyle w:val="Footer"/>
                              <w:jc w:val="right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</w:pP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 xml:space="preserve">Page </w:t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fldChar w:fldCharType="begin"/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instrText xml:space="preserve"> PAGE   \* MERGEFORMAT </w:instrText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fldChar w:fldCharType="separate"/>
                            </w:r>
                            <w:r w:rsidR="00141B0A">
                              <w:rPr>
                                <w:rFonts w:cstheme="minorHAnsi"/>
                                <w:noProof/>
                                <w:color w:val="FFFFFF" w:themeColor="background1"/>
                                <w:spacing w:val="60"/>
                              </w:rPr>
                              <w:t>1</w:t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7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">
              <v:rect id="Rectangle 157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H+sYA&#10;AADcAAAADwAAAGRycy9kb3ducmV2LnhtbESPUWvCQBCE3wX/w7GCb/VSW4KknlJiLQUpqC20j0tu&#10;TVJzeyG3avrvvULBx2FmvmHmy9416kxdqD0buJ8koIgLb2suDXx+rO9moIIgW2w8k4FfCrBcDAdz&#10;zKy/8I7OeylVhHDI0EAl0mZah6Iih2HiW+LoHXznUKLsSm07vES4a/Q0SVLtsOa4UGFLeUXFcX9y&#10;Br6LNrev+c/79muzEnl4afLHw9qY8ah/fgIl1Mst/N9+swamaQp/Z+IR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QH+sYAAADcAAAADwAAAAAAAAAAAAAAAACYAgAAZHJz&#10;L2Rvd25yZXYueG1sUEsFBgAAAAAEAAQA9QAAAIsDAAAAAA==&#10;" fillcolor="#b61a8d" stroked="f" strokecolor="#943634">
                <v:textbox>
                  <w:txbxContent>
                    <w:p w:rsidR="008C48B5" w:rsidRPr="00552125" w:rsidRDefault="008C48B5" w:rsidP="008C48B5">
                      <w:pPr>
                        <w:pStyle w:val="Footer"/>
                        <w:jc w:val="right"/>
                        <w:rPr>
                          <w:rFonts w:cstheme="minorHAnsi"/>
                          <w:color w:val="FFFFFF" w:themeColor="background1"/>
                          <w:spacing w:val="60"/>
                        </w:rPr>
                      </w:pP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>© 201</w:t>
                      </w:r>
                      <w:r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>1</w:t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 xml:space="preserve"> Scarborough Consulting Services</w:t>
                      </w:r>
                    </w:p>
                    <w:p w:rsidR="008C48B5" w:rsidRDefault="008C48B5" w:rsidP="008C48B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gtcYA&#10;AADcAAAADwAAAGRycy9kb3ducmV2LnhtbESPQWsCMRSE74X+h/AEbzWrpSqrUUqxaBGRaq0eH5vn&#10;ZunmZdmk7vrvG0HocZiZb5jpvLWluFDtC8cK+r0EBHHmdMG5gq/9+9MYhA/IGkvHpOBKHuazx4cp&#10;pto1/EmXXchFhLBPUYEJoUql9Jkhi77nKuLonV1tMURZ51LX2ES4LeUgSYbSYsFxwWBFb4ayn92v&#10;VXA8mJfTd7FYbJbb9ercPB/wQ/eV6nba1wmIQG34D9/bK61gMBzB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/gtcYAAADcAAAADwAAAAAAAAAAAAAAAACYAgAAZHJz&#10;L2Rvd25yZXYueG1sUEsFBgAAAAAEAAQA9QAAAIsDAAAAAA==&#10;" fillcolor="#b61a8d" stroked="f">
                <v:textbox>
                  <w:txbxContent>
                    <w:p w:rsidR="008C48B5" w:rsidRPr="00552125" w:rsidRDefault="008C48B5" w:rsidP="008C48B5">
                      <w:pPr>
                        <w:pStyle w:val="Footer"/>
                        <w:jc w:val="right"/>
                        <w:rPr>
                          <w:rFonts w:cstheme="minorHAnsi"/>
                          <w:color w:val="FFFFFF" w:themeColor="background1"/>
                          <w:spacing w:val="60"/>
                        </w:rPr>
                      </w:pP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 xml:space="preserve">Page </w:t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fldChar w:fldCharType="begin"/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instrText xml:space="preserve"> PAGE   \* MERGEFORMAT </w:instrText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fldChar w:fldCharType="separate"/>
                      </w:r>
                      <w:r w:rsidR="00141B0A">
                        <w:rPr>
                          <w:rFonts w:cstheme="minorHAnsi"/>
                          <w:noProof/>
                          <w:color w:val="FFFFFF" w:themeColor="background1"/>
                          <w:spacing w:val="60"/>
                        </w:rPr>
                        <w:t>1</w:t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C48B5" w:rsidRDefault="008C48B5" w:rsidP="008C48B5">
    <w:pPr>
      <w:pStyle w:val="Footer"/>
    </w:pPr>
  </w:p>
  <w:p w:rsidR="008C48B5" w:rsidRDefault="008C48B5" w:rsidP="008C48B5">
    <w:pPr>
      <w:pStyle w:val="Footer"/>
      <w:jc w:val="center"/>
      <w:rPr>
        <w:rFonts w:cstheme="minorHAnsi"/>
      </w:rPr>
    </w:pPr>
  </w:p>
  <w:p w:rsidR="008C48B5" w:rsidRPr="00312AFA" w:rsidRDefault="008C48B5" w:rsidP="008C48B5">
    <w:pPr>
      <w:pStyle w:val="p4"/>
      <w:spacing w:line="277" w:lineRule="exact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3.2.5</w:t>
    </w:r>
    <w:r w:rsidRPr="00312AFA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12 Marks Process Summary</w:t>
    </w:r>
    <w:r w:rsidRPr="00312AFA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101811</w:t>
    </w:r>
  </w:p>
  <w:p w:rsidR="008C48B5" w:rsidRPr="008C48B5" w:rsidRDefault="008C48B5" w:rsidP="008C4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7A" w:rsidRDefault="0098607A" w:rsidP="00D4062C">
      <w:pPr>
        <w:spacing w:after="0" w:line="240" w:lineRule="auto"/>
      </w:pPr>
      <w:r>
        <w:separator/>
      </w:r>
    </w:p>
  </w:footnote>
  <w:footnote w:type="continuationSeparator" w:id="0">
    <w:p w:rsidR="0098607A" w:rsidRDefault="0098607A" w:rsidP="00D4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2C" w:rsidRPr="008C48B5" w:rsidRDefault="008C48B5" w:rsidP="008C48B5">
    <w:pPr>
      <w:pStyle w:val="Style"/>
      <w:spacing w:line="278" w:lineRule="exact"/>
      <w:ind w:left="1080"/>
      <w:jc w:val="center"/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</w:pPr>
    <w:r w:rsidRPr="008C48B5"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B997" wp14:editId="5E3C7BFE">
              <wp:simplePos x="0" y="0"/>
              <wp:positionH relativeFrom="column">
                <wp:posOffset>-737870</wp:posOffset>
              </wp:positionH>
              <wp:positionV relativeFrom="paragraph">
                <wp:posOffset>-114300</wp:posOffset>
              </wp:positionV>
              <wp:extent cx="657225" cy="628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8B5" w:rsidRDefault="008C48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802D0F" wp14:editId="614D6B9E">
                                <wp:extent cx="466725" cy="579912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ree_purple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946" cy="5801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8.1pt;margin-top:-9pt;width:51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" filled="f" stroked="f">
              <v:textbox>
                <w:txbxContent>
                  <w:p w:rsidR="008C48B5" w:rsidRDefault="008C48B5">
                    <w:r>
                      <w:rPr>
                        <w:noProof/>
                      </w:rPr>
                      <w:drawing>
                        <wp:inline distT="0" distB="0" distL="0" distR="0" wp14:anchorId="45802D0F" wp14:editId="614D6B9E">
                          <wp:extent cx="466725" cy="579912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ree_purple2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6946" cy="5801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4062C" w:rsidRPr="008C48B5"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  <w:t>12 Marks of Healthy Church Behavior</w:t>
    </w:r>
    <w:r w:rsidRPr="008C48B5"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  <w:t xml:space="preserve"> Assessment Tool</w:t>
    </w:r>
  </w:p>
  <w:p w:rsidR="00D4062C" w:rsidRPr="008C48B5" w:rsidRDefault="00D4062C" w:rsidP="008C48B5">
    <w:pPr>
      <w:pStyle w:val="Style"/>
      <w:spacing w:line="278" w:lineRule="exact"/>
      <w:ind w:left="1080"/>
      <w:jc w:val="center"/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</w:pPr>
    <w:r w:rsidRPr="008C48B5"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  <w:t>Process Summary</w:t>
    </w:r>
  </w:p>
  <w:p w:rsidR="00D4062C" w:rsidRDefault="00D40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AB3"/>
    <w:multiLevelType w:val="hybridMultilevel"/>
    <w:tmpl w:val="0910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2C"/>
    <w:rsid w:val="00141B0A"/>
    <w:rsid w:val="002A2ED1"/>
    <w:rsid w:val="006C2A21"/>
    <w:rsid w:val="00787AD9"/>
    <w:rsid w:val="008C48B5"/>
    <w:rsid w:val="0098607A"/>
    <w:rsid w:val="00D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6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2C"/>
  </w:style>
  <w:style w:type="paragraph" w:styleId="Footer">
    <w:name w:val="footer"/>
    <w:basedOn w:val="Normal"/>
    <w:link w:val="FooterChar"/>
    <w:uiPriority w:val="99"/>
    <w:unhideWhenUsed/>
    <w:rsid w:val="00D4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2C"/>
  </w:style>
  <w:style w:type="paragraph" w:styleId="Title">
    <w:name w:val="Title"/>
    <w:basedOn w:val="Normal"/>
    <w:next w:val="Normal"/>
    <w:link w:val="TitleChar"/>
    <w:uiPriority w:val="10"/>
    <w:qFormat/>
    <w:rsid w:val="00D406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B5"/>
    <w:rPr>
      <w:rFonts w:ascii="Tahoma" w:hAnsi="Tahoma" w:cs="Tahoma"/>
      <w:sz w:val="16"/>
      <w:szCs w:val="16"/>
    </w:rPr>
  </w:style>
  <w:style w:type="paragraph" w:customStyle="1" w:styleId="Style">
    <w:name w:val="Style"/>
    <w:rsid w:val="008C4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4">
    <w:name w:val="p4"/>
    <w:basedOn w:val="Normal"/>
    <w:rsid w:val="008C48B5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6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2C"/>
  </w:style>
  <w:style w:type="paragraph" w:styleId="Footer">
    <w:name w:val="footer"/>
    <w:basedOn w:val="Normal"/>
    <w:link w:val="FooterChar"/>
    <w:uiPriority w:val="99"/>
    <w:unhideWhenUsed/>
    <w:rsid w:val="00D4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2C"/>
  </w:style>
  <w:style w:type="paragraph" w:styleId="Title">
    <w:name w:val="Title"/>
    <w:basedOn w:val="Normal"/>
    <w:next w:val="Normal"/>
    <w:link w:val="TitleChar"/>
    <w:uiPriority w:val="10"/>
    <w:qFormat/>
    <w:rsid w:val="00D406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B5"/>
    <w:rPr>
      <w:rFonts w:ascii="Tahoma" w:hAnsi="Tahoma" w:cs="Tahoma"/>
      <w:sz w:val="16"/>
      <w:szCs w:val="16"/>
    </w:rPr>
  </w:style>
  <w:style w:type="paragraph" w:customStyle="1" w:styleId="Style">
    <w:name w:val="Style"/>
    <w:rsid w:val="008C4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4">
    <w:name w:val="p4"/>
    <w:basedOn w:val="Normal"/>
    <w:rsid w:val="008C48B5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</dc:creator>
  <cp:lastModifiedBy>Reb</cp:lastModifiedBy>
  <cp:revision>3</cp:revision>
  <cp:lastPrinted>2011-10-28T20:17:00Z</cp:lastPrinted>
  <dcterms:created xsi:type="dcterms:W3CDTF">2011-10-28T19:56:00Z</dcterms:created>
  <dcterms:modified xsi:type="dcterms:W3CDTF">2011-10-28T20:25:00Z</dcterms:modified>
</cp:coreProperties>
</file>